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B6" w:rsidRPr="0072594C" w:rsidRDefault="00DC1884" w:rsidP="004A32B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Чеченские каникулы</w:t>
      </w:r>
    </w:p>
    <w:p w:rsidR="004A32B6" w:rsidRPr="0072594C" w:rsidRDefault="004A32B6" w:rsidP="004A32B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Приглашаем Вас в путешествие </w:t>
      </w:r>
      <w:r w:rsidR="002872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республике Чечне!</w:t>
      </w:r>
    </w:p>
    <w:p w:rsidR="004A32B6" w:rsidRPr="0072594C" w:rsidRDefault="004A32B6" w:rsidP="000B7C3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МАРШРУТ: Аргунское ущелье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r w:rsidRPr="0072594C">
        <w:rPr>
          <w:rFonts w:ascii="Times New Roman" w:hAnsi="Times New Roman" w:cs="Times New Roman"/>
          <w:b/>
          <w:sz w:val="28"/>
        </w:rPr>
        <w:t>Нихалойские водопады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— 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Шали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озеро Кезеной-Ам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Грозный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A32B6" w:rsidRPr="004A32B6" w:rsidTr="00881C39">
        <w:tc>
          <w:tcPr>
            <w:tcW w:w="9571" w:type="dxa"/>
            <w:gridSpan w:val="6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Заезды на сезон 2024 (по вторникам)</w:t>
            </w: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5" w:type="dxa"/>
          </w:tcPr>
          <w:p w:rsidR="004A32B6" w:rsidRPr="004A32B6" w:rsidRDefault="009E0678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12.03-14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595" w:type="dxa"/>
          </w:tcPr>
          <w:p w:rsidR="004A32B6" w:rsidRPr="004A32B6" w:rsidRDefault="009E0678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26.03-28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5" w:type="dxa"/>
          </w:tcPr>
          <w:p w:rsidR="004A32B6" w:rsidRPr="004A32B6" w:rsidRDefault="009E0678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02.04-04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5" w:type="dxa"/>
          </w:tcPr>
          <w:p w:rsidR="004A32B6" w:rsidRPr="004A32B6" w:rsidRDefault="009E0678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09.04-11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5" w:type="dxa"/>
          </w:tcPr>
          <w:p w:rsidR="004A32B6" w:rsidRPr="004A32B6" w:rsidRDefault="009E0678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16.04-18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5" w:type="dxa"/>
          </w:tcPr>
          <w:p w:rsidR="004A32B6" w:rsidRPr="004A32B6" w:rsidRDefault="009E0678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23.04-25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6" w:type="dxa"/>
          </w:tcPr>
          <w:p w:rsidR="004A32B6" w:rsidRPr="004A32B6" w:rsidRDefault="009E0678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30.04-02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.05</w:t>
            </w: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07.05-09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14.05-16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21.05-23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28.05-30.05</w:t>
            </w:r>
          </w:p>
        </w:tc>
        <w:tc>
          <w:tcPr>
            <w:tcW w:w="1596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04.06-05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11.06-13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18.06-20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25.06-27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6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02.07-04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09.07-11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16.07-18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23.07-25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6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30.07-01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06.08-08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13.08-14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20.08-22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27.08-29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6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03.09-05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10.09-12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17.09-19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24.09-26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6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01.10-03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15.10-17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5" w:type="dxa"/>
          </w:tcPr>
          <w:p w:rsidR="004A32B6" w:rsidRPr="004A32B6" w:rsidRDefault="00AB1C4D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29.10-31.10</w:t>
            </w:r>
          </w:p>
        </w:tc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4A32B6" w:rsidRPr="0072594C" w:rsidRDefault="004A32B6" w:rsidP="004A32B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E6715E" w:rsidRPr="0072594C" w:rsidRDefault="00E6715E" w:rsidP="00E6715E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1</w:t>
      </w:r>
    </w:p>
    <w:p w:rsidR="00E6715E" w:rsidRPr="0072594C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13:00-13:30 Встреча группы в аэропорту г. Грозный.</w:t>
      </w:r>
    </w:p>
    <w:p w:rsidR="00E6715E" w:rsidRPr="0072594C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</w:t>
      </w:r>
    </w:p>
    <w:p w:rsidR="00E6715E" w:rsidRPr="0072594C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Отъезд в Аргунское ущелье, где вы полюбуетесь самыми живописными горными пейзажами Чечни.</w:t>
      </w:r>
      <w:r w:rsidRPr="0072594C">
        <w:rPr>
          <w:rFonts w:ascii="Arial" w:eastAsia="Times New Roman" w:hAnsi="Arial" w:cs="Arial"/>
          <w:b/>
          <w:bCs/>
          <w:color w:val="2B3A49"/>
          <w:sz w:val="24"/>
          <w:szCs w:val="27"/>
          <w:lang w:eastAsia="ru-RU"/>
        </w:rPr>
        <w:t xml:space="preserve"> </w:t>
      </w:r>
      <w:r w:rsidRPr="0072594C">
        <w:rPr>
          <w:rFonts w:ascii="Times New Roman" w:hAnsi="Times New Roman" w:cs="Times New Roman"/>
          <w:b/>
          <w:bCs/>
          <w:sz w:val="28"/>
        </w:rPr>
        <w:t>«Ворота в Аргунское ущелье»</w:t>
      </w:r>
      <w:r w:rsidRPr="0072594C">
        <w:rPr>
          <w:rFonts w:ascii="Times New Roman" w:hAnsi="Times New Roman" w:cs="Times New Roman"/>
          <w:sz w:val="28"/>
        </w:rPr>
        <w:t> — так называют место, где сливаются реки Шаро-Аргун и Чанты-Аргун.</w:t>
      </w:r>
    </w:p>
    <w:p w:rsidR="00E6715E" w:rsidRPr="0072594C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Далее нас ждут </w:t>
      </w:r>
      <w:r w:rsidRPr="008D2B2D">
        <w:rPr>
          <w:rFonts w:ascii="Times New Roman" w:hAnsi="Times New Roman" w:cs="Times New Roman"/>
          <w:b/>
          <w:sz w:val="28"/>
        </w:rPr>
        <w:t>Нихалойские водопады</w:t>
      </w:r>
      <w:r w:rsidRPr="0072594C">
        <w:rPr>
          <w:rFonts w:ascii="Times New Roman" w:hAnsi="Times New Roman" w:cs="Times New Roman"/>
          <w:sz w:val="28"/>
        </w:rPr>
        <w:t>. Это место собирает в себе каскад из трех водопадов. Самый высокий из них достигает 33 метров, в то вре</w:t>
      </w:r>
      <w:r>
        <w:rPr>
          <w:rFonts w:ascii="Times New Roman" w:hAnsi="Times New Roman" w:cs="Times New Roman"/>
          <w:sz w:val="28"/>
        </w:rPr>
        <w:t>мя как самый низкий - всего</w:t>
      </w:r>
      <w:r w:rsidRPr="0072594C">
        <w:rPr>
          <w:rFonts w:ascii="Times New Roman" w:hAnsi="Times New Roman" w:cs="Times New Roman"/>
          <w:sz w:val="28"/>
        </w:rPr>
        <w:t xml:space="preserve"> 2 метра. </w:t>
      </w:r>
    </w:p>
    <w:p w:rsidR="00E6715E" w:rsidRPr="0072594C" w:rsidRDefault="00E6715E" w:rsidP="00E671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мы отправимся к древним Ушкалойским башням-близнецам, которые находятся рядом с водоемами. </w:t>
      </w:r>
    </w:p>
    <w:p w:rsidR="00E6715E" w:rsidRPr="0072594C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экскурсии, </w:t>
      </w:r>
      <w:r w:rsidRPr="0072594C">
        <w:rPr>
          <w:rFonts w:ascii="Times New Roman" w:hAnsi="Times New Roman" w:cs="Times New Roman"/>
          <w:sz w:val="28"/>
        </w:rPr>
        <w:t xml:space="preserve">нас ждет переезд в </w:t>
      </w:r>
      <w:r w:rsidRPr="008D2B2D">
        <w:rPr>
          <w:rFonts w:ascii="Times New Roman" w:hAnsi="Times New Roman" w:cs="Times New Roman"/>
          <w:b/>
          <w:sz w:val="28"/>
        </w:rPr>
        <w:t>г. Аргун</w:t>
      </w:r>
      <w:r w:rsidRPr="0072594C">
        <w:rPr>
          <w:rFonts w:ascii="Times New Roman" w:hAnsi="Times New Roman" w:cs="Times New Roman"/>
          <w:sz w:val="28"/>
        </w:rPr>
        <w:t xml:space="preserve">, где мы познакомимся с первой ультрасовременной мечетью, выполненной в стиле «хай-тек». Она названа именем матери главы республики Аймани Кадыровой и известна также как мечеть </w:t>
      </w:r>
      <w:r w:rsidRPr="008D2B2D">
        <w:rPr>
          <w:rFonts w:ascii="Times New Roman" w:hAnsi="Times New Roman" w:cs="Times New Roman"/>
          <w:b/>
          <w:sz w:val="28"/>
        </w:rPr>
        <w:t>«Сердце матери».</w:t>
      </w:r>
      <w:r w:rsidRPr="0072594C">
        <w:rPr>
          <w:rFonts w:ascii="Times New Roman" w:hAnsi="Times New Roman" w:cs="Times New Roman"/>
          <w:sz w:val="28"/>
        </w:rPr>
        <w:t xml:space="preserve"> Особенно красива мечеть вечером. </w:t>
      </w:r>
      <w:r w:rsidRPr="0072594C">
        <w:rPr>
          <w:rFonts w:ascii="Times New Roman" w:hAnsi="Times New Roman" w:cs="Times New Roman"/>
          <w:sz w:val="28"/>
        </w:rPr>
        <w:lastRenderedPageBreak/>
        <w:t>Резной купол оснащен подсветкой, в темное время суток включаются 50 тысяч светодиодных ламп и 96 прожекторов (их цвет постоянно меняется: то розовый, то зеленый, то синий).</w:t>
      </w:r>
    </w:p>
    <w:p w:rsidR="00E6715E" w:rsidRPr="0072594C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Наполненные впечатлениями мы отправляемся в отель в г. Грозный.</w:t>
      </w:r>
    </w:p>
    <w:p w:rsidR="00E6715E" w:rsidRPr="0072594C" w:rsidRDefault="00E6715E" w:rsidP="00E6715E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2</w:t>
      </w:r>
    </w:p>
    <w:p w:rsidR="00E6715E" w:rsidRPr="0072594C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в гостинице. </w:t>
      </w:r>
    </w:p>
    <w:p w:rsidR="00E6715E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нам предстоит подняться по горному серпантину к крупнейшему озеру Северного Кавказа — </w:t>
      </w:r>
      <w:r w:rsidRPr="008D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Кезеной-Ам</w:t>
      </w: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восхититься величием чеченской природы. </w:t>
      </w:r>
    </w:p>
    <w:p w:rsidR="00E6715E" w:rsidRPr="001C43FA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3E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дороге будет сделана остановка в </w:t>
      </w:r>
      <w:r w:rsidRPr="00315B3E">
        <w:rPr>
          <w:rFonts w:ascii="Times New Roman" w:hAnsi="Times New Roman" w:cs="Times New Roman"/>
          <w:sz w:val="28"/>
        </w:rPr>
        <w:t>сел</w:t>
      </w:r>
      <w:r>
        <w:rPr>
          <w:rFonts w:ascii="Times New Roman" w:hAnsi="Times New Roman" w:cs="Times New Roman"/>
          <w:sz w:val="28"/>
        </w:rPr>
        <w:t>е</w:t>
      </w:r>
      <w:r w:rsidRPr="00315B3E">
        <w:rPr>
          <w:rFonts w:ascii="Times New Roman" w:hAnsi="Times New Roman" w:cs="Times New Roman"/>
          <w:sz w:val="28"/>
        </w:rPr>
        <w:t xml:space="preserve"> </w:t>
      </w:r>
      <w:r w:rsidRPr="001C43FA">
        <w:rPr>
          <w:rFonts w:ascii="Times New Roman" w:hAnsi="Times New Roman" w:cs="Times New Roman"/>
          <w:b/>
          <w:sz w:val="28"/>
        </w:rPr>
        <w:t>Харачой</w:t>
      </w:r>
      <w:r>
        <w:rPr>
          <w:rFonts w:ascii="Times New Roman" w:hAnsi="Times New Roman" w:cs="Times New Roman"/>
          <w:sz w:val="28"/>
        </w:rPr>
        <w:t xml:space="preserve">, где мы сможем посмотреть на </w:t>
      </w:r>
      <w:r w:rsidRPr="001C43FA">
        <w:rPr>
          <w:rFonts w:ascii="Times New Roman" w:hAnsi="Times New Roman" w:cs="Times New Roman"/>
          <w:b/>
          <w:sz w:val="28"/>
        </w:rPr>
        <w:t>памятник</w:t>
      </w:r>
      <w:r w:rsidRPr="00315B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знаменитому</w:t>
      </w:r>
      <w:r w:rsidRPr="00315B3E">
        <w:rPr>
          <w:rFonts w:ascii="Times New Roman" w:hAnsi="Times New Roman" w:cs="Times New Roman"/>
          <w:sz w:val="28"/>
        </w:rPr>
        <w:t xml:space="preserve"> </w:t>
      </w:r>
      <w:r w:rsidRPr="001C43FA">
        <w:rPr>
          <w:rFonts w:ascii="Times New Roman" w:hAnsi="Times New Roman" w:cs="Times New Roman"/>
          <w:b/>
          <w:sz w:val="28"/>
        </w:rPr>
        <w:t>Чеченскому Робин Гуду – абреку Зелимхану Харачоевскому</w:t>
      </w:r>
      <w:r w:rsidRPr="00315B3E">
        <w:rPr>
          <w:rFonts w:ascii="Times New Roman" w:hAnsi="Times New Roman" w:cs="Times New Roman"/>
          <w:sz w:val="28"/>
        </w:rPr>
        <w:t xml:space="preserve">. Рядом с памятником </w:t>
      </w:r>
      <w:r>
        <w:rPr>
          <w:rFonts w:ascii="Times New Roman" w:hAnsi="Times New Roman" w:cs="Times New Roman"/>
          <w:sz w:val="28"/>
        </w:rPr>
        <w:t>также</w:t>
      </w:r>
      <w:r w:rsidRPr="00315B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расположен</w:t>
      </w:r>
      <w:r w:rsidRPr="00315B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родник</w:t>
      </w:r>
      <w:r w:rsidRPr="001C43FA">
        <w:rPr>
          <w:rFonts w:ascii="Times New Roman" w:hAnsi="Times New Roman" w:cs="Times New Roman"/>
          <w:b/>
          <w:sz w:val="28"/>
        </w:rPr>
        <w:t xml:space="preserve"> Девичья Коса.</w:t>
      </w:r>
    </w:p>
    <w:p w:rsidR="00E6715E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Кезеной-Ам</w:t>
      </w: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изумительное высокогорное озеро с кристально чистой водой, расположенное на границе Чечни и Дагестана. Вы услышите связанные с ним легенды, насладитесь волшебным лазурным цветом воды и вдохнете аромат окружающих озеро субальпийских лугов.</w:t>
      </w:r>
      <w:r w:rsidRPr="008D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15E" w:rsidRPr="00363979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нас ждет сытный </w:t>
      </w:r>
      <w:r w:rsidRPr="008D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национальных блюд.</w:t>
      </w:r>
      <w:r w:rsidRPr="008D2B2D">
        <w:rPr>
          <w:rFonts w:ascii="Arial" w:eastAsia="Times New Roman" w:hAnsi="Arial" w:cs="Arial"/>
          <w:b/>
          <w:bCs/>
          <w:color w:val="171717"/>
          <w:sz w:val="21"/>
          <w:szCs w:val="21"/>
          <w:lang w:eastAsia="ru-RU"/>
        </w:rPr>
        <w:t xml:space="preserve"> </w:t>
      </w:r>
    </w:p>
    <w:p w:rsidR="00E6715E" w:rsidRPr="00363979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экскурсия предстоит в </w:t>
      </w:r>
      <w:r w:rsidRPr="0036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город «Хой»,</w:t>
      </w:r>
      <w:r w:rsidRPr="0036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находится недалеко от озера. Этот «город стражников» был основан в IX веке и являлся форпостом восточных рубежей Чечни. Вы увидите образцы зодчества древних вайнахов, развалины жилых и боевых чеченских башен. </w:t>
      </w:r>
    </w:p>
    <w:p w:rsidR="00E6715E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мы отправимся любоваться архитектурой мечети </w:t>
      </w:r>
      <w:r w:rsidRPr="008D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«Гордость мусульман».</w:t>
      </w: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самая большая мечеть в Европе. Облицованная белоснежным мрамором с греческого острова Тасос и украшенная яркими витражами, она погрузит вас в атмосферу настоящей восточной сказки.</w:t>
      </w:r>
    </w:p>
    <w:p w:rsidR="00E6715E" w:rsidRPr="0072594C" w:rsidRDefault="00E6715E" w:rsidP="00E6715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в гостиницу</w:t>
      </w:r>
    </w:p>
    <w:p w:rsidR="00E6715E" w:rsidRPr="0072594C" w:rsidRDefault="00E6715E" w:rsidP="00E6715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2594C">
        <w:rPr>
          <w:rFonts w:ascii="Times New Roman" w:hAnsi="Times New Roman" w:cs="Times New Roman"/>
          <w:b/>
          <w:sz w:val="28"/>
        </w:rPr>
        <w:t>День 3</w:t>
      </w:r>
    </w:p>
    <w:p w:rsidR="00E6715E" w:rsidRPr="0072594C" w:rsidRDefault="00E6715E" w:rsidP="00E6715E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Завтрак в гостинице. Освобождение номеров</w:t>
      </w:r>
    </w:p>
    <w:p w:rsidR="00E6715E" w:rsidRPr="0072594C" w:rsidRDefault="00E6715E" w:rsidP="00E6715E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lastRenderedPageBreak/>
        <w:t xml:space="preserve">Сегодня </w:t>
      </w:r>
      <w:r w:rsidRPr="001C43FA">
        <w:rPr>
          <w:rFonts w:ascii="Times New Roman" w:hAnsi="Times New Roman" w:cs="Times New Roman"/>
          <w:b/>
          <w:sz w:val="28"/>
        </w:rPr>
        <w:t>Грозный</w:t>
      </w:r>
      <w:r w:rsidRPr="0072594C">
        <w:rPr>
          <w:rFonts w:ascii="Times New Roman" w:hAnsi="Times New Roman" w:cs="Times New Roman"/>
          <w:sz w:val="28"/>
        </w:rPr>
        <w:t> – это спокойный, комфортный, современный мегаполис с небоскребами и новостройками, но при этом сохранивший свой национальный колорит.</w:t>
      </w:r>
    </w:p>
    <w:p w:rsidR="00E6715E" w:rsidRPr="0072594C" w:rsidRDefault="00E6715E" w:rsidP="00E6715E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Нам </w:t>
      </w:r>
      <w:r w:rsidRPr="0072594C">
        <w:rPr>
          <w:rFonts w:ascii="Times New Roman" w:hAnsi="Times New Roman" w:cs="Times New Roman"/>
          <w:sz w:val="28"/>
        </w:rPr>
        <w:t>предстоит исследовать самые интересные места столицы.</w:t>
      </w:r>
      <w:r w:rsidRPr="0072594C">
        <w:rPr>
          <w:rFonts w:ascii="Times New Roman" w:hAnsi="Times New Roman" w:cs="Times New Roman"/>
          <w:sz w:val="28"/>
        </w:rPr>
        <w:br/>
        <w:t xml:space="preserve">Мы посетим мемориальный комплекс </w:t>
      </w:r>
      <w:r w:rsidRPr="001C43FA">
        <w:rPr>
          <w:rFonts w:ascii="Times New Roman" w:hAnsi="Times New Roman" w:cs="Times New Roman"/>
          <w:b/>
          <w:sz w:val="28"/>
        </w:rPr>
        <w:t>«Аллея Славы»</w:t>
      </w:r>
      <w:r w:rsidRPr="0072594C">
        <w:rPr>
          <w:rFonts w:ascii="Times New Roman" w:hAnsi="Times New Roman" w:cs="Times New Roman"/>
          <w:sz w:val="28"/>
        </w:rPr>
        <w:t>, где увидим памятные вещи и фотографии первого президента Чечни, историческую технику и картины местных художников.</w:t>
      </w:r>
    </w:p>
    <w:p w:rsidR="00E6715E" w:rsidRPr="0072594C" w:rsidRDefault="00E6715E" w:rsidP="00E6715E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Перейдя по мосту через реку Сунжа, мы окажемся в современном квартале </w:t>
      </w:r>
      <w:r w:rsidRPr="001C43FA">
        <w:rPr>
          <w:rFonts w:ascii="Times New Roman" w:hAnsi="Times New Roman" w:cs="Times New Roman"/>
          <w:b/>
          <w:sz w:val="28"/>
        </w:rPr>
        <w:t>«Грозный Сити»</w:t>
      </w:r>
      <w:r w:rsidRPr="0072594C">
        <w:rPr>
          <w:rFonts w:ascii="Times New Roman" w:hAnsi="Times New Roman" w:cs="Times New Roman"/>
          <w:sz w:val="28"/>
        </w:rPr>
        <w:t xml:space="preserve"> и поднимемся на вертолетную площадку бизнес-центра, чтобы посмотреть на город с высоты 115 метров.</w:t>
      </w:r>
    </w:p>
    <w:p w:rsidR="00E6715E" w:rsidRDefault="00E6715E" w:rsidP="00E6715E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В завершение нашей пешеходной экскурсии по Грозному мы побываем в Цветочном парке и посетим </w:t>
      </w:r>
      <w:r w:rsidRPr="001C43FA">
        <w:rPr>
          <w:rFonts w:ascii="Times New Roman" w:hAnsi="Times New Roman" w:cs="Times New Roman"/>
          <w:b/>
          <w:sz w:val="28"/>
        </w:rPr>
        <w:t>православный храм Михаила Архангела</w:t>
      </w:r>
      <w:r w:rsidRPr="0072594C">
        <w:rPr>
          <w:rFonts w:ascii="Times New Roman" w:hAnsi="Times New Roman" w:cs="Times New Roman"/>
          <w:sz w:val="28"/>
        </w:rPr>
        <w:t>, основанный в конце XIX века терскими казаками.</w:t>
      </w:r>
    </w:p>
    <w:p w:rsidR="00E6715E" w:rsidRPr="0072594C" w:rsidRDefault="00E6715E" w:rsidP="00E6715E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Обед в кафе города из блюд национальной чеченской кухни</w:t>
      </w:r>
    </w:p>
    <w:p w:rsidR="00186EDB" w:rsidRDefault="00DC1884" w:rsidP="00A352ED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Трансфер в аэропорт в 15:30.</w:t>
      </w:r>
    </w:p>
    <w:p w:rsidR="007E7D91" w:rsidRPr="0072594C" w:rsidRDefault="007E7D91" w:rsidP="007E7D91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1701"/>
        <w:gridCol w:w="2942"/>
      </w:tblGrid>
      <w:tr w:rsidR="007E7D91" w:rsidRPr="00587E51" w:rsidTr="001E3B37">
        <w:tc>
          <w:tcPr>
            <w:tcW w:w="10030" w:type="dxa"/>
            <w:gridSpan w:val="3"/>
          </w:tcPr>
          <w:p w:rsidR="007E7D91" w:rsidRPr="00587E51" w:rsidRDefault="007E7D91" w:rsidP="001E3B37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Стоимость тура на 1 человека:</w:t>
            </w:r>
          </w:p>
        </w:tc>
      </w:tr>
      <w:tr w:rsidR="007E7D91" w:rsidRPr="00587E51" w:rsidTr="001E3B37">
        <w:tc>
          <w:tcPr>
            <w:tcW w:w="5387" w:type="dxa"/>
          </w:tcPr>
          <w:p w:rsidR="007E7D91" w:rsidRPr="00587E51" w:rsidRDefault="007E7D91" w:rsidP="001E3B37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1701" w:type="dxa"/>
          </w:tcPr>
          <w:p w:rsidR="007E7D91" w:rsidRPr="00587E51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Стоимость</w:t>
            </w:r>
          </w:p>
        </w:tc>
        <w:tc>
          <w:tcPr>
            <w:tcW w:w="2942" w:type="dxa"/>
          </w:tcPr>
          <w:p w:rsidR="007E7D91" w:rsidRPr="00587E51" w:rsidRDefault="007E7D91" w:rsidP="001E3B37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Период действия цены</w:t>
            </w:r>
          </w:p>
        </w:tc>
      </w:tr>
      <w:tr w:rsidR="007E7D91" w:rsidRPr="00587E51" w:rsidTr="001E3B37">
        <w:tc>
          <w:tcPr>
            <w:tcW w:w="5387" w:type="dxa"/>
          </w:tcPr>
          <w:p w:rsidR="007E7D91" w:rsidRPr="00587E51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При двух-трехместном размещении</w:t>
            </w:r>
          </w:p>
        </w:tc>
        <w:tc>
          <w:tcPr>
            <w:tcW w:w="1701" w:type="dxa"/>
          </w:tcPr>
          <w:p w:rsidR="007E7D91" w:rsidRPr="002A67B4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22 5</w:t>
            </w:r>
            <w:r w:rsidRPr="002A67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2942" w:type="dxa"/>
            <w:vMerge w:val="restart"/>
          </w:tcPr>
          <w:p w:rsidR="007E7D91" w:rsidRDefault="007E7D91" w:rsidP="001E3B37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7E7D91" w:rsidRDefault="007E7D91" w:rsidP="001E3B37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12</w:t>
            </w:r>
            <w:r w:rsidR="000171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.03.2024-18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.07.2024</w:t>
            </w:r>
          </w:p>
          <w:p w:rsidR="007E7D91" w:rsidRPr="00587E51" w:rsidRDefault="0001711A" w:rsidP="001E3B37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24.09.2024-31</w:t>
            </w:r>
            <w:r w:rsidR="007E7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.10.2024</w:t>
            </w:r>
          </w:p>
        </w:tc>
      </w:tr>
      <w:tr w:rsidR="007E7D91" w:rsidRPr="00587E51" w:rsidTr="001E3B37">
        <w:tc>
          <w:tcPr>
            <w:tcW w:w="5387" w:type="dxa"/>
          </w:tcPr>
          <w:p w:rsidR="007E7D91" w:rsidRPr="00587E51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1701" w:type="dxa"/>
          </w:tcPr>
          <w:p w:rsidR="007E7D91" w:rsidRPr="002A67B4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28 5</w:t>
            </w:r>
            <w:r w:rsidRPr="002A67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2942" w:type="dxa"/>
            <w:vMerge/>
          </w:tcPr>
          <w:p w:rsidR="007E7D91" w:rsidRPr="00587E51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E7D91" w:rsidRPr="00587E51" w:rsidTr="001E3B37">
        <w:tc>
          <w:tcPr>
            <w:tcW w:w="5387" w:type="dxa"/>
          </w:tcPr>
          <w:p w:rsidR="007E7D91" w:rsidRPr="00587E51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1701" w:type="dxa"/>
          </w:tcPr>
          <w:p w:rsidR="007E7D91" w:rsidRPr="002A67B4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20 25</w:t>
            </w:r>
            <w:r w:rsidRPr="002A67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42" w:type="dxa"/>
            <w:vMerge/>
          </w:tcPr>
          <w:p w:rsidR="007E7D91" w:rsidRPr="00587E51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E7D91" w:rsidRPr="00587E51" w:rsidTr="001E3B37">
        <w:tc>
          <w:tcPr>
            <w:tcW w:w="5387" w:type="dxa"/>
          </w:tcPr>
          <w:p w:rsidR="007E7D91" w:rsidRPr="00587E51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При двух-трехместном размещении</w:t>
            </w:r>
          </w:p>
        </w:tc>
        <w:tc>
          <w:tcPr>
            <w:tcW w:w="1701" w:type="dxa"/>
          </w:tcPr>
          <w:p w:rsidR="007E7D91" w:rsidRPr="00587E51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24 750</w:t>
            </w:r>
          </w:p>
        </w:tc>
        <w:tc>
          <w:tcPr>
            <w:tcW w:w="2942" w:type="dxa"/>
            <w:vMerge w:val="restart"/>
          </w:tcPr>
          <w:p w:rsidR="007E7D91" w:rsidRDefault="007E7D91" w:rsidP="001E3B37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7E7D91" w:rsidRDefault="0001711A" w:rsidP="001E3B37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23.07.2024-19</w:t>
            </w:r>
            <w:r w:rsidR="007E7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.09.2024</w:t>
            </w:r>
          </w:p>
          <w:p w:rsidR="007E7D91" w:rsidRPr="00013A85" w:rsidRDefault="007E7D91" w:rsidP="001E3B3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7E7D91" w:rsidRPr="00587E51" w:rsidTr="001E3B37">
        <w:tc>
          <w:tcPr>
            <w:tcW w:w="5387" w:type="dxa"/>
          </w:tcPr>
          <w:p w:rsidR="007E7D91" w:rsidRPr="00587E51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1701" w:type="dxa"/>
          </w:tcPr>
          <w:p w:rsidR="007E7D91" w:rsidRPr="00587E51" w:rsidRDefault="007E7D91" w:rsidP="001A5B8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  <w:r w:rsidR="001A5B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750</w:t>
            </w:r>
          </w:p>
        </w:tc>
        <w:tc>
          <w:tcPr>
            <w:tcW w:w="2942" w:type="dxa"/>
            <w:vMerge/>
          </w:tcPr>
          <w:p w:rsidR="007E7D91" w:rsidRPr="00587E51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7E7D91" w:rsidRPr="00587E51" w:rsidTr="001E3B37">
        <w:trPr>
          <w:trHeight w:val="450"/>
        </w:trPr>
        <w:tc>
          <w:tcPr>
            <w:tcW w:w="5387" w:type="dxa"/>
          </w:tcPr>
          <w:p w:rsidR="007E7D91" w:rsidRPr="00587E51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1701" w:type="dxa"/>
          </w:tcPr>
          <w:p w:rsidR="007E7D91" w:rsidRPr="00587E51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22 275</w:t>
            </w:r>
          </w:p>
        </w:tc>
        <w:tc>
          <w:tcPr>
            <w:tcW w:w="2942" w:type="dxa"/>
            <w:vMerge/>
          </w:tcPr>
          <w:p w:rsidR="007E7D91" w:rsidRPr="00587E51" w:rsidRDefault="007E7D91" w:rsidP="001E3B37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7E7D91" w:rsidRDefault="007E7D91" w:rsidP="0019112D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19112D" w:rsidRPr="00741009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В стоимость тура включено:</w:t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транспортное обслуживание по программе</w:t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— экскурсионное обслуживание по программе </w:t>
      </w:r>
    </w:p>
    <w:p w:rsidR="0019112D" w:rsidRPr="00741009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 xml:space="preserve">— проживание </w:t>
      </w:r>
      <w:r w:rsidR="002872F7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3 дня/2 ночи в Грозном</w:t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двухразовое питание: завтраки и обеды по программе</w:t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входные билеты в музеи</w:t>
      </w:r>
    </w:p>
    <w:p w:rsidR="0019112D" w:rsidRPr="00741009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В стоимость 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не</w:t>
      </w:r>
      <w:r w:rsidRPr="007410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включено:</w:t>
      </w:r>
    </w:p>
    <w:p w:rsidR="0019112D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авиа- и ж/д билеты</w:t>
      </w:r>
    </w:p>
    <w:p w:rsidR="0019112D" w:rsidRPr="00741009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— ужины </w:t>
      </w:r>
    </w:p>
    <w:p w:rsidR="0019112D" w:rsidRDefault="0019112D" w:rsidP="0019112D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сувениры и другие личные покупки</w:t>
      </w:r>
    </w:p>
    <w:p w:rsidR="0019112D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Calibri" w:hAnsi="Times New Roman" w:cs="Times New Roman"/>
          <w:b/>
          <w:bCs/>
          <w:color w:val="000000"/>
          <w:sz w:val="28"/>
        </w:rPr>
        <w:t>Дополнительные услуги:</w:t>
      </w:r>
    </w:p>
    <w:p w:rsidR="0019112D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Доп. ночь в отеле при двухместном размещении — 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 </w:t>
      </w:r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000 </w:t>
      </w:r>
    </w:p>
    <w:p w:rsidR="0019112D" w:rsidRPr="0019112D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Доп. ночь в отеле </w:t>
      </w:r>
      <w:r w:rsidR="009856C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 одноместном размещении — 5 5</w:t>
      </w:r>
      <w:bookmarkStart w:id="0" w:name="_GoBack"/>
      <w:bookmarkEnd w:id="0"/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00 </w:t>
      </w:r>
    </w:p>
    <w:p w:rsidR="0019112D" w:rsidRPr="00741009" w:rsidRDefault="0019112D" w:rsidP="0019112D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Доп. ночь в отеле </w:t>
      </w:r>
      <w:r w:rsidR="003F14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 трехместном размещении — 7 0</w:t>
      </w:r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00 </w:t>
      </w:r>
    </w:p>
    <w:p w:rsidR="0019112D" w:rsidRPr="00741009" w:rsidRDefault="0019112D" w:rsidP="0019112D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Авиа- и ж/д билет до Махачкалы и обратно</w:t>
      </w:r>
    </w:p>
    <w:p w:rsidR="0019112D" w:rsidRDefault="0019112D" w:rsidP="0019112D">
      <w:pPr>
        <w:shd w:val="clear" w:color="auto" w:fill="FFFFFF"/>
        <w:spacing w:after="0" w:line="360" w:lineRule="auto"/>
        <w:ind w:right="-143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19112D" w:rsidRPr="0019112D" w:rsidRDefault="0019112D" w:rsidP="0019112D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741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Внимание!</w:t>
      </w:r>
      <w:r w:rsidRPr="0074100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 В связи с погодными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условиями в целях безопасности </w:t>
      </w:r>
      <w:r w:rsidRPr="0074100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Туроператор оставляет за собой право  изменить экскурсионную программу.</w:t>
      </w:r>
    </w:p>
    <w:sectPr w:rsidR="0019112D" w:rsidRPr="0019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F76"/>
    <w:multiLevelType w:val="multilevel"/>
    <w:tmpl w:val="4E8C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7CF5141"/>
    <w:multiLevelType w:val="hybridMultilevel"/>
    <w:tmpl w:val="5BDA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8132F"/>
    <w:multiLevelType w:val="multilevel"/>
    <w:tmpl w:val="3C6ED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B8F6CFC"/>
    <w:multiLevelType w:val="multilevel"/>
    <w:tmpl w:val="8628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C1055"/>
    <w:multiLevelType w:val="hybridMultilevel"/>
    <w:tmpl w:val="756E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A5CB2"/>
    <w:multiLevelType w:val="multilevel"/>
    <w:tmpl w:val="DAC8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C741B1"/>
    <w:multiLevelType w:val="multilevel"/>
    <w:tmpl w:val="ACEC4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12"/>
    <w:rsid w:val="0001711A"/>
    <w:rsid w:val="000B7C3C"/>
    <w:rsid w:val="000C38CC"/>
    <w:rsid w:val="00186EDB"/>
    <w:rsid w:val="0019112D"/>
    <w:rsid w:val="001A5B80"/>
    <w:rsid w:val="001C43FA"/>
    <w:rsid w:val="0028364C"/>
    <w:rsid w:val="002872F7"/>
    <w:rsid w:val="00315B3E"/>
    <w:rsid w:val="00363979"/>
    <w:rsid w:val="00395AE3"/>
    <w:rsid w:val="003F1409"/>
    <w:rsid w:val="004A32B6"/>
    <w:rsid w:val="00507F6B"/>
    <w:rsid w:val="00527A12"/>
    <w:rsid w:val="005C5756"/>
    <w:rsid w:val="005E1CF5"/>
    <w:rsid w:val="00693D74"/>
    <w:rsid w:val="006D4A84"/>
    <w:rsid w:val="0072594C"/>
    <w:rsid w:val="0074024C"/>
    <w:rsid w:val="007E7D91"/>
    <w:rsid w:val="00867F9C"/>
    <w:rsid w:val="008D2B2D"/>
    <w:rsid w:val="00961BE1"/>
    <w:rsid w:val="009856C8"/>
    <w:rsid w:val="009E0678"/>
    <w:rsid w:val="00A05810"/>
    <w:rsid w:val="00A352ED"/>
    <w:rsid w:val="00AB1C4D"/>
    <w:rsid w:val="00B74C84"/>
    <w:rsid w:val="00BB3B5A"/>
    <w:rsid w:val="00BB6A68"/>
    <w:rsid w:val="00CB3E1A"/>
    <w:rsid w:val="00D54D9D"/>
    <w:rsid w:val="00DC1884"/>
    <w:rsid w:val="00E6715E"/>
    <w:rsid w:val="00F30874"/>
    <w:rsid w:val="00F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A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A3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A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A3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Даг. Тур</dc:creator>
  <cp:keywords/>
  <dc:description/>
  <cp:lastModifiedBy>Даг. Тур</cp:lastModifiedBy>
  <cp:revision>32</cp:revision>
  <dcterms:created xsi:type="dcterms:W3CDTF">2023-05-30T07:15:00Z</dcterms:created>
  <dcterms:modified xsi:type="dcterms:W3CDTF">2024-01-18T11:18:00Z</dcterms:modified>
</cp:coreProperties>
</file>